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0622B" w14:textId="77777777" w:rsidR="00A67B2C" w:rsidRPr="00BB7F96" w:rsidRDefault="00A67B2C" w:rsidP="00BB7F96">
      <w:pPr>
        <w:widowControl w:val="0"/>
        <w:shd w:val="clear" w:color="auto" w:fill="FFFFFF"/>
        <w:suppressAutoHyphens w:val="0"/>
        <w:autoSpaceDE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sz w:val="28"/>
          <w:szCs w:val="28"/>
        </w:rPr>
        <w:t>Приложение № 2</w:t>
      </w:r>
    </w:p>
    <w:p w14:paraId="3B22B236" w14:textId="77777777" w:rsidR="00A67B2C" w:rsidRPr="00BB7F96" w:rsidRDefault="00A67B2C" w:rsidP="00BB7F96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sz w:val="28"/>
          <w:szCs w:val="28"/>
        </w:rPr>
        <w:t>к постановлению администрации</w:t>
      </w:r>
    </w:p>
    <w:p w14:paraId="3D1B8A00" w14:textId="77777777" w:rsidR="00A67B2C" w:rsidRPr="00BB7F96" w:rsidRDefault="00A67B2C" w:rsidP="00BB7F96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6489F2C5" w14:textId="6411A104" w:rsidR="00A67B2C" w:rsidRPr="00BB7F96" w:rsidRDefault="00A67B2C" w:rsidP="00BB7F96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sz w:val="28"/>
          <w:szCs w:val="28"/>
        </w:rPr>
        <w:t xml:space="preserve">от </w:t>
      </w:r>
      <w:r w:rsidR="00023218">
        <w:rPr>
          <w:rFonts w:ascii="Liberation Serif" w:hAnsi="Liberation Serif" w:cs="Liberation Serif"/>
          <w:sz w:val="28"/>
          <w:szCs w:val="28"/>
        </w:rPr>
        <w:t>26.12.</w:t>
      </w:r>
      <w:bookmarkStart w:id="0" w:name="_GoBack"/>
      <w:bookmarkEnd w:id="0"/>
      <w:r w:rsidRPr="00BB7F96">
        <w:rPr>
          <w:rFonts w:ascii="Liberation Serif" w:hAnsi="Liberation Serif" w:cs="Liberation Serif"/>
          <w:sz w:val="28"/>
          <w:szCs w:val="28"/>
        </w:rPr>
        <w:t xml:space="preserve">2022 № </w:t>
      </w:r>
      <w:r w:rsidR="00023218">
        <w:rPr>
          <w:rFonts w:ascii="Liberation Serif" w:hAnsi="Liberation Serif" w:cs="Liberation Serif"/>
          <w:sz w:val="28"/>
          <w:szCs w:val="28"/>
        </w:rPr>
        <w:t>829-ПА</w:t>
      </w:r>
    </w:p>
    <w:p w14:paraId="1B33686E" w14:textId="77777777" w:rsidR="00A67B2C" w:rsidRPr="00BB7F96" w:rsidRDefault="00A67B2C" w:rsidP="00BB7F96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E39F6EA" w14:textId="77777777" w:rsidR="00A67B2C" w:rsidRPr="00BB7F96" w:rsidRDefault="00A67B2C" w:rsidP="00BB7F96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0C23644" w14:textId="77777777" w:rsidR="00A67B2C" w:rsidRPr="00BB7F96" w:rsidRDefault="00A67B2C" w:rsidP="00BB7F96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b/>
          <w:sz w:val="28"/>
          <w:szCs w:val="28"/>
        </w:rPr>
        <w:t>ПЛАН ПРОВЕДЕНИЯ СВЕРОК</w:t>
      </w:r>
    </w:p>
    <w:p w14:paraId="25A89E94" w14:textId="77777777" w:rsidR="00A67B2C" w:rsidRPr="00BB7F96" w:rsidRDefault="00A67B2C" w:rsidP="00BB7F96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BB7F96">
        <w:rPr>
          <w:rFonts w:ascii="Liberation Serif" w:hAnsi="Liberation Serif" w:cs="Liberation Serif"/>
          <w:b/>
          <w:sz w:val="28"/>
          <w:szCs w:val="28"/>
        </w:rPr>
        <w:t>сведений о воинском учете, содержащихся в документах первичного воинского учета со сведениями, содержащимися в учетных документах организаций, находящихся на территории городского округа Среднеуральск на 2023 год</w:t>
      </w:r>
    </w:p>
    <w:p w14:paraId="50D85F5E" w14:textId="77777777" w:rsidR="00A67B2C" w:rsidRPr="00BB7F96" w:rsidRDefault="00A67B2C" w:rsidP="00BB7F96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4"/>
        <w:gridCol w:w="3854"/>
        <w:gridCol w:w="3580"/>
        <w:gridCol w:w="1665"/>
      </w:tblGrid>
      <w:tr w:rsidR="00A67B2C" w:rsidRPr="00BB7F96" w14:paraId="3E5E513F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7D8E" w14:textId="77777777" w:rsidR="00A67B2C" w:rsidRPr="00BB7F96" w:rsidRDefault="00A67B2C" w:rsidP="00BB7F96">
            <w:pPr>
              <w:widowControl w:val="0"/>
              <w:tabs>
                <w:tab w:val="left" w:pos="-298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</w:p>
          <w:p w14:paraId="2825F11B" w14:textId="21F75333" w:rsidR="00A67B2C" w:rsidRPr="00BB7F96" w:rsidRDefault="00A67B2C" w:rsidP="00BB7F96">
            <w:pPr>
              <w:widowControl w:val="0"/>
              <w:tabs>
                <w:tab w:val="center" w:pos="-3168"/>
                <w:tab w:val="center" w:pos="-298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п/п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4F2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55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Наименование</w:t>
            </w:r>
          </w:p>
          <w:p w14:paraId="44AB994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55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организации (филиала, представительства, обособленного структурного подразделения)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0F0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55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Место фактического осуществления деятельности организации (филиала, представительства, обособленного структурного подразделения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71F07" w14:textId="281D4DD8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Плановая дата проведения сверки</w:t>
            </w:r>
          </w:p>
        </w:tc>
      </w:tr>
      <w:tr w:rsidR="00A67B2C" w:rsidRPr="00BB7F96" w14:paraId="3EAC1E54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A18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528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B04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6663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A67B2C" w:rsidRPr="00BB7F96" w14:paraId="7B9177A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47E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EBB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«Управляющая компания «РЭМП-Среднеуральск»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B480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6C1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32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11.01.2023</w:t>
            </w:r>
          </w:p>
        </w:tc>
      </w:tr>
      <w:tr w:rsidR="00A67B2C" w:rsidRPr="00BB7F96" w14:paraId="0D6EACC3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9A8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60D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Администрация городского округа Среднеуральск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FC5B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309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11.01.2023</w:t>
            </w:r>
          </w:p>
        </w:tc>
      </w:tr>
      <w:tr w:rsidR="00A67B2C" w:rsidRPr="00BB7F96" w14:paraId="360DDB7A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716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8D7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автономное учреждение Центр развития спорта «Метеор»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4E3E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Школьников,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75B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11.01.2023</w:t>
            </w:r>
          </w:p>
        </w:tc>
      </w:tr>
      <w:tr w:rsidR="00A67B2C" w:rsidRPr="00BB7F96" w14:paraId="65AE01C0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A3A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DAD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управление культуры «Дворец культуры»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76BF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Набережная, д. 8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54E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13.01.2023</w:t>
            </w:r>
          </w:p>
        </w:tc>
      </w:tr>
      <w:tr w:rsidR="00A67B2C" w:rsidRPr="00BB7F96" w14:paraId="4421681F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08C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897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«Центр патриотического воспитания»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C69C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18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339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16.01.2023</w:t>
            </w:r>
          </w:p>
        </w:tc>
      </w:tr>
      <w:tr w:rsidR="00A67B2C" w:rsidRPr="00BB7F96" w14:paraId="203483E7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4A8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BC2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культуры «Центральная библиотечная система»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9942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Набережная, д. 8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587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16.01.2023</w:t>
            </w:r>
          </w:p>
        </w:tc>
      </w:tr>
      <w:tr w:rsidR="00A67B2C" w:rsidRPr="00BB7F96" w14:paraId="35A93A3E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E5C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A0E4" w14:textId="52796EAF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казенное общеобразовательное учреждение - средняя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общеобразовательная 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школа № 6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1B00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lastRenderedPageBreak/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Лермонтова, д. 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B67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16.01.2023</w:t>
            </w:r>
          </w:p>
        </w:tc>
      </w:tr>
      <w:tr w:rsidR="00A67B2C" w:rsidRPr="00BB7F96" w14:paraId="5BBAD641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20C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925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Среднеуральское муниципальное бюджетное учреждение «Детское питание»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ECD8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011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18.01.2023</w:t>
            </w:r>
          </w:p>
        </w:tc>
      </w:tr>
      <w:tr w:rsidR="00A67B2C" w:rsidRPr="00BB7F96" w14:paraId="27862E1E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6D35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9.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4BD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Зуб.Ок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684B" w14:textId="2DCD70A8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. Среднеуральск, ул. Дзержинского, д. 38, 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кв. 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D74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18.01.2023</w:t>
            </w:r>
          </w:p>
        </w:tc>
      </w:tr>
      <w:tr w:rsidR="00A67B2C" w:rsidRPr="00BB7F96" w14:paraId="2528A155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EE8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10.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31F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казенное учреждение «Управление жилищно-коммунального хозяйства»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CB4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Октябрьская, д. 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761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23.01.2023</w:t>
            </w:r>
          </w:p>
        </w:tc>
      </w:tr>
      <w:tr w:rsidR="00A67B2C" w:rsidRPr="00BB7F96" w14:paraId="4DA74A8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043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11.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464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казенное учреждение «Управление образования городского округа Среднеуральск»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40FB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843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23.01.2023</w:t>
            </w:r>
          </w:p>
        </w:tc>
      </w:tr>
      <w:tr w:rsidR="00A67B2C" w:rsidRPr="00BB7F96" w14:paraId="7EC4DF1B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3CB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12.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153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казенное учреждение «Административно-хозяйственное и информационное управление»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C06B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9AF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25.01.2023</w:t>
            </w:r>
          </w:p>
        </w:tc>
      </w:tr>
      <w:tr w:rsidR="00A67B2C" w:rsidRPr="00BB7F96" w14:paraId="1DDEA3AF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111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13.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343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унитарное предприятие «Среднеуральское водопроводно-канализационное хозяйство»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020A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Октябрьская, д. 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0E3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25.01.2023</w:t>
            </w:r>
          </w:p>
        </w:tc>
      </w:tr>
      <w:tr w:rsidR="00A67B2C" w:rsidRPr="00BB7F96" w14:paraId="0280F05D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378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14.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36C5" w14:textId="6F9F6F30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автономное дошкольное образовательное учреждение - детский сад 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№ 18 общеразвивающего вида с приоритетным осуществлением деятельности по художественно-эстетическому развитию воспитанников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FFA7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Калинина, д. 11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9812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01.02.2023</w:t>
            </w:r>
          </w:p>
        </w:tc>
      </w:tr>
      <w:tr w:rsidR="00A67B2C" w:rsidRPr="00BB7F96" w14:paraId="27E5140F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E32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15.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E79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дошкольного образования «Детская школа искусств»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AB4D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26/28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9732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01.02.2023</w:t>
            </w:r>
          </w:p>
        </w:tc>
      </w:tr>
      <w:tr w:rsidR="00A67B2C" w:rsidRPr="00BB7F96" w14:paraId="3CB4F8B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547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16.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80D2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ответственностью «ВИТА-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Дент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9EE0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lastRenderedPageBreak/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. Среднеуральск,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ул. Бахтеева, д. 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E61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01.02.2023</w:t>
            </w:r>
          </w:p>
        </w:tc>
      </w:tr>
      <w:tr w:rsidR="00A67B2C" w:rsidRPr="00BB7F96" w14:paraId="1B9D179A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934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17.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8607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Среднеуральский специализированный филиал Федеральное бюджетное учреждение «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Уралтест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95F4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Гашева, д. 2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A28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13.02.2023</w:t>
            </w:r>
          </w:p>
        </w:tc>
      </w:tr>
      <w:tr w:rsidR="00A67B2C" w:rsidRPr="00BB7F96" w14:paraId="0BE373A1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25A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18. 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55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«Управляющая компания «Ареал»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190C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Гашева, д. 6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A04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13.02.2023</w:t>
            </w:r>
          </w:p>
        </w:tc>
      </w:tr>
      <w:tr w:rsidR="00A67B2C" w:rsidRPr="00BB7F96" w14:paraId="4B822B9C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B03F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19.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22AE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Научно-производственное объединение «Легион»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0CC1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340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20.02.2023</w:t>
            </w:r>
          </w:p>
        </w:tc>
      </w:tr>
      <w:tr w:rsidR="00A67B2C" w:rsidRPr="00BB7F96" w14:paraId="7C397AFB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D550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20.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4F8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«Компания ВПМ"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E1DB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Северный проезд, 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7CE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06.03.2023</w:t>
            </w:r>
          </w:p>
        </w:tc>
      </w:tr>
      <w:tr w:rsidR="00A67B2C" w:rsidRPr="00BB7F96" w14:paraId="402BF72A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E485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21.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AD8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Акционерное общество «Региональная сетевая компания»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5E33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Советская, д. 40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A71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32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22.05.2023</w:t>
            </w:r>
          </w:p>
        </w:tc>
      </w:tr>
      <w:tr w:rsidR="00A67B2C" w:rsidRPr="00BB7F96" w14:paraId="258E7AFD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E4BD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22.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28B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«Птицефабрика Среднеуральская»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9AB9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Советская, д. 110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90A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22.05.2023</w:t>
            </w:r>
          </w:p>
        </w:tc>
      </w:tr>
      <w:tr w:rsidR="00A67B2C" w:rsidRPr="00BB7F96" w14:paraId="103B7E7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FC59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23.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C44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</w:p>
          <w:p w14:paraId="094F27B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«Ресурс П»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3392" w14:textId="6989167D" w:rsidR="00BB7F96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624071, 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г.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Среднеуральск, </w:t>
            </w:r>
          </w:p>
          <w:p w14:paraId="3CB2739D" w14:textId="7451D8A5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ул. Уральская, д. 1, офис 403/2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1E5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29.05.2023</w:t>
            </w:r>
          </w:p>
        </w:tc>
      </w:tr>
      <w:tr w:rsidR="00A67B2C" w:rsidRPr="00BB7F96" w14:paraId="324B9981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3A2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24.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393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СпецКомплект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24B7" w14:textId="77777777" w:rsidR="00A67B2C" w:rsidRPr="00BB7F96" w:rsidRDefault="00A67B2C" w:rsidP="00BB7F96">
            <w:pPr>
              <w:widowControl w:val="0"/>
              <w:tabs>
                <w:tab w:val="left" w:pos="-6588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2E43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05.06.2023</w:t>
            </w:r>
          </w:p>
        </w:tc>
      </w:tr>
      <w:tr w:rsidR="00A67B2C" w:rsidRPr="00BB7F96" w14:paraId="603F1F6F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98D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25.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D7F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Филиал Среднеуральское монтажное управление акционерного общества производственного объединения «Уралэнергомонтаж»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5CAE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1DE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05.06.2023</w:t>
            </w:r>
          </w:p>
        </w:tc>
      </w:tr>
      <w:tr w:rsidR="00A67B2C" w:rsidRPr="00BB7F96" w14:paraId="62584863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3B9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26.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7C0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«Среднеуральская компания инвестиционных проектов»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0111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D1E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13.06.2023</w:t>
            </w:r>
          </w:p>
        </w:tc>
      </w:tr>
      <w:tr w:rsidR="00A67B2C" w:rsidRPr="00BB7F96" w14:paraId="6FF31C43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EF41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27.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830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Сельскохозяйственное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предприятие «Среднеуральский рыбоводный комплекс»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8B7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lastRenderedPageBreak/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Рыбачий проезд,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51F5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19.06.2023</w:t>
            </w:r>
          </w:p>
        </w:tc>
      </w:tr>
      <w:tr w:rsidR="00A67B2C" w:rsidRPr="00BB7F96" w14:paraId="26B9B211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24A2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28.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431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«Минеральные корма»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2324" w14:textId="227F4510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. Среднеуральск, ул. Северный проезд, 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="00BB7F96" w:rsidRPr="00BB7F9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 3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3D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26.06.2023</w:t>
            </w:r>
          </w:p>
        </w:tc>
      </w:tr>
      <w:tr w:rsidR="00A67B2C" w:rsidRPr="00BB7F96" w14:paraId="0256F2D6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F0EC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29.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50CD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Акционерное общество «СУЗМК ЭНЕРГО»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6B63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A78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32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03.07.2023</w:t>
            </w:r>
          </w:p>
        </w:tc>
      </w:tr>
      <w:tr w:rsidR="00A67B2C" w:rsidRPr="00BB7F96" w14:paraId="1844460C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BAD5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30.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54F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Научно-производственное предприятие «Телекс Линия трудовых династий»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ABE6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 Гашева, д. 4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6F6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32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10.07.2023</w:t>
            </w:r>
          </w:p>
        </w:tc>
      </w:tr>
      <w:tr w:rsidR="00A67B2C" w:rsidRPr="00BB7F96" w14:paraId="4ABC501A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FC99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31.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42F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спортивная школа «Энергия»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45C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Набережная, д. 8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C8B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28.08.2023</w:t>
            </w:r>
          </w:p>
        </w:tc>
      </w:tr>
      <w:tr w:rsidR="00A67B2C" w:rsidRPr="00BB7F96" w14:paraId="6F62DFD2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C8B1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32.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0092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«Тепловые сети»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CBD0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BE2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04.09.2023</w:t>
            </w:r>
          </w:p>
        </w:tc>
      </w:tr>
      <w:tr w:rsidR="00A67B2C" w:rsidRPr="00BB7F96" w14:paraId="60F939F7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77D2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33.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88EE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Акционерное общество «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Уралпромжелдортранс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 (Производство № 2)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03E6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2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8EE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04.09.2023</w:t>
            </w:r>
          </w:p>
        </w:tc>
      </w:tr>
      <w:tr w:rsidR="00A67B2C" w:rsidRPr="00BB7F96" w14:paraId="01925C6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90D8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34.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9FB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Открытое акционерное общество концерн "Уралэлектроремонт" Среднеуральский филиал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E805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Советская, д. 2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F3CB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06.09.2023</w:t>
            </w:r>
          </w:p>
        </w:tc>
      </w:tr>
      <w:tr w:rsidR="00A67B2C" w:rsidRPr="00BB7F96" w14:paraId="24758061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DB52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35.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B4F4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Филиал «Среднеуральская государственная электростанция» Публичное акционерное общество «ЭЛ5-Энерго»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C39D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491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18.09.2023</w:t>
            </w:r>
          </w:p>
        </w:tc>
      </w:tr>
      <w:tr w:rsidR="00A67B2C" w:rsidRPr="00BB7F96" w14:paraId="3FB0FF40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CE79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36.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CB80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Индивидуальный предприниматель </w:t>
            </w:r>
          </w:p>
          <w:p w14:paraId="330EDBA5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Афирдиева О.Е.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233B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Восточная, д. 2 «б»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638C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02.10.2023</w:t>
            </w:r>
          </w:p>
        </w:tc>
      </w:tr>
      <w:tr w:rsidR="00A67B2C" w:rsidRPr="00BB7F96" w14:paraId="29BEA4B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0ACD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37.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1811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«Архитектура»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037D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Октябрьская, д. 2 «а»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BEE8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02.10.2023</w:t>
            </w:r>
          </w:p>
        </w:tc>
      </w:tr>
      <w:tr w:rsidR="00A67B2C" w:rsidRPr="00BB7F96" w14:paraId="32A4C108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09E7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38.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9B5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Муниципальное автономное дошкольное образовательное учреждение «Центр развития ребенка - детский сад № 20 «Золотой петушок»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29D3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1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624071,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Бахтеева, д. 12 «б»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7FF6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02.10.2023</w:t>
            </w:r>
          </w:p>
        </w:tc>
      </w:tr>
      <w:tr w:rsidR="00A67B2C" w:rsidRPr="00BB7F96" w14:paraId="20D083CE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2060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39.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0639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Обособленное подразделение «Среднеуральск» </w:t>
            </w:r>
          </w:p>
          <w:p w14:paraId="1F64A295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</w:t>
            </w: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ответственностью «</w:t>
            </w:r>
            <w:proofErr w:type="spellStart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Ремэнергоресурс</w:t>
            </w:r>
            <w:proofErr w:type="spellEnd"/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FADA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lastRenderedPageBreak/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Ленина, д. 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7D65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04.10.2023</w:t>
            </w:r>
          </w:p>
        </w:tc>
      </w:tr>
      <w:tr w:rsidR="00A67B2C" w:rsidRPr="00BB7F96" w14:paraId="77D91569" w14:textId="77777777" w:rsidTr="00BB7F96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2FE7" w14:textId="77777777" w:rsidR="00A67B2C" w:rsidRPr="00BB7F96" w:rsidRDefault="00A67B2C" w:rsidP="00BB7F96">
            <w:pPr>
              <w:widowControl w:val="0"/>
              <w:tabs>
                <w:tab w:val="center" w:pos="-2628"/>
              </w:tabs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40.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A85A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Общество с ограниченной ответственностью «Самсон Урал»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7336" w14:textId="77777777" w:rsidR="00A67B2C" w:rsidRPr="00BB7F96" w:rsidRDefault="00A67B2C" w:rsidP="00BB7F96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4070, г"/>
              </w:smartTagPr>
              <w:r w:rsidRPr="00BB7F96">
                <w:rPr>
                  <w:rFonts w:ascii="Liberation Serif" w:hAnsi="Liberation Serif" w:cs="Liberation Serif"/>
                  <w:sz w:val="28"/>
                  <w:szCs w:val="28"/>
                </w:rPr>
                <w:t>624070, г</w:t>
              </w:r>
            </w:smartTag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. Среднеуральск, ул. Уральская, д. 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DBBF" w14:textId="77777777" w:rsidR="00A67B2C" w:rsidRPr="00BB7F96" w:rsidRDefault="00A67B2C" w:rsidP="00BB7F96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B7F96">
              <w:rPr>
                <w:rFonts w:ascii="Liberation Serif" w:hAnsi="Liberation Serif" w:cs="Liberation Serif"/>
                <w:sz w:val="28"/>
                <w:szCs w:val="28"/>
              </w:rPr>
              <w:t>16.10.2023</w:t>
            </w:r>
          </w:p>
        </w:tc>
      </w:tr>
    </w:tbl>
    <w:p w14:paraId="5E17540E" w14:textId="77777777" w:rsidR="00A67B2C" w:rsidRPr="00BB7F96" w:rsidRDefault="00A67B2C" w:rsidP="00BB7F96">
      <w:pPr>
        <w:widowControl w:val="0"/>
        <w:shd w:val="clear" w:color="auto" w:fill="FFFFFF"/>
        <w:suppressAutoHyphens w:val="0"/>
        <w:autoSpaceDE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A67B2C" w:rsidRPr="00BB7F96" w:rsidSect="00BB7F96">
      <w:headerReference w:type="default" r:id="rId7"/>
      <w:pgSz w:w="11906" w:h="16838"/>
      <w:pgMar w:top="1134" w:right="567" w:bottom="1134" w:left="1418" w:header="737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CA61F" w14:textId="77777777" w:rsidR="00BB7F96" w:rsidRDefault="00BB7F96" w:rsidP="00BB7F96">
      <w:pPr>
        <w:spacing w:after="0" w:line="240" w:lineRule="auto"/>
      </w:pPr>
      <w:r>
        <w:separator/>
      </w:r>
    </w:p>
  </w:endnote>
  <w:endnote w:type="continuationSeparator" w:id="0">
    <w:p w14:paraId="4F601BA2" w14:textId="77777777" w:rsidR="00BB7F96" w:rsidRDefault="00BB7F96" w:rsidP="00BB7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10C67" w14:textId="77777777" w:rsidR="00BB7F96" w:rsidRDefault="00BB7F96" w:rsidP="00BB7F96">
      <w:pPr>
        <w:spacing w:after="0" w:line="240" w:lineRule="auto"/>
      </w:pPr>
      <w:r>
        <w:separator/>
      </w:r>
    </w:p>
  </w:footnote>
  <w:footnote w:type="continuationSeparator" w:id="0">
    <w:p w14:paraId="4E5805D1" w14:textId="77777777" w:rsidR="00BB7F96" w:rsidRDefault="00BB7F96" w:rsidP="00BB7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E88D1" w14:textId="77777777" w:rsidR="00BB7F96" w:rsidRPr="00BB7F96" w:rsidRDefault="00BB7F96" w:rsidP="00BB7F96">
    <w:pPr>
      <w:pStyle w:val="a5"/>
      <w:spacing w:after="0"/>
      <w:jc w:val="center"/>
      <w:rPr>
        <w:rFonts w:ascii="Liberation Serif" w:hAnsi="Liberation Serif" w:cs="Liberation Serif"/>
        <w:sz w:val="28"/>
        <w:szCs w:val="28"/>
      </w:rPr>
    </w:pPr>
    <w:r w:rsidRPr="00BB7F96">
      <w:rPr>
        <w:rFonts w:ascii="Liberation Serif" w:hAnsi="Liberation Serif" w:cs="Liberation Serif"/>
        <w:sz w:val="28"/>
        <w:szCs w:val="28"/>
      </w:rPr>
      <w:fldChar w:fldCharType="begin"/>
    </w:r>
    <w:r w:rsidRPr="00BB7F96">
      <w:rPr>
        <w:rFonts w:ascii="Liberation Serif" w:hAnsi="Liberation Serif" w:cs="Liberation Serif"/>
        <w:sz w:val="28"/>
        <w:szCs w:val="28"/>
      </w:rPr>
      <w:instrText>PAGE   \* MERGEFORMAT</w:instrText>
    </w:r>
    <w:r w:rsidRPr="00BB7F96">
      <w:rPr>
        <w:rFonts w:ascii="Liberation Serif" w:hAnsi="Liberation Serif" w:cs="Liberation Serif"/>
        <w:sz w:val="28"/>
        <w:szCs w:val="28"/>
      </w:rPr>
      <w:fldChar w:fldCharType="separate"/>
    </w:r>
    <w:r w:rsidRPr="00BB7F96">
      <w:rPr>
        <w:rFonts w:ascii="Liberation Serif" w:hAnsi="Liberation Serif" w:cs="Liberation Serif"/>
        <w:sz w:val="28"/>
        <w:szCs w:val="28"/>
      </w:rPr>
      <w:t>2</w:t>
    </w:r>
    <w:r w:rsidRPr="00BB7F96">
      <w:rPr>
        <w:rFonts w:ascii="Liberation Serif" w:hAnsi="Liberation Serif" w:cs="Liberation Serif"/>
        <w:sz w:val="28"/>
        <w:szCs w:val="28"/>
      </w:rPr>
      <w:fldChar w:fldCharType="end"/>
    </w:r>
  </w:p>
  <w:p w14:paraId="2A6C354E" w14:textId="77777777" w:rsidR="00BB7F96" w:rsidRPr="00BB7F96" w:rsidRDefault="00BB7F96" w:rsidP="00BB7F96">
    <w:pPr>
      <w:pStyle w:val="a5"/>
      <w:spacing w:after="0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C9"/>
    <w:rsid w:val="00023218"/>
    <w:rsid w:val="001255F9"/>
    <w:rsid w:val="00127077"/>
    <w:rsid w:val="00131C53"/>
    <w:rsid w:val="00151F55"/>
    <w:rsid w:val="00167FD6"/>
    <w:rsid w:val="00175848"/>
    <w:rsid w:val="00177C55"/>
    <w:rsid w:val="001B4E41"/>
    <w:rsid w:val="001D01C9"/>
    <w:rsid w:val="0020327C"/>
    <w:rsid w:val="002737B4"/>
    <w:rsid w:val="00276771"/>
    <w:rsid w:val="00281C03"/>
    <w:rsid w:val="002957AE"/>
    <w:rsid w:val="002B19F5"/>
    <w:rsid w:val="002C3D19"/>
    <w:rsid w:val="00306DB2"/>
    <w:rsid w:val="00332BE6"/>
    <w:rsid w:val="003B2077"/>
    <w:rsid w:val="003F6A10"/>
    <w:rsid w:val="00410648"/>
    <w:rsid w:val="0052074F"/>
    <w:rsid w:val="00525E89"/>
    <w:rsid w:val="00562A65"/>
    <w:rsid w:val="00575744"/>
    <w:rsid w:val="005C0EE2"/>
    <w:rsid w:val="005E4644"/>
    <w:rsid w:val="00623517"/>
    <w:rsid w:val="006271F0"/>
    <w:rsid w:val="00641AB7"/>
    <w:rsid w:val="00680136"/>
    <w:rsid w:val="006A0BCF"/>
    <w:rsid w:val="006D0827"/>
    <w:rsid w:val="007218A9"/>
    <w:rsid w:val="007A60A0"/>
    <w:rsid w:val="007B35AF"/>
    <w:rsid w:val="007C3D35"/>
    <w:rsid w:val="008D6789"/>
    <w:rsid w:val="008D77B8"/>
    <w:rsid w:val="00901221"/>
    <w:rsid w:val="00907137"/>
    <w:rsid w:val="00957089"/>
    <w:rsid w:val="00967550"/>
    <w:rsid w:val="009E7D4D"/>
    <w:rsid w:val="00A03820"/>
    <w:rsid w:val="00A20261"/>
    <w:rsid w:val="00A40638"/>
    <w:rsid w:val="00A511DF"/>
    <w:rsid w:val="00A67B2C"/>
    <w:rsid w:val="00B26B03"/>
    <w:rsid w:val="00BB7F96"/>
    <w:rsid w:val="00C71CF8"/>
    <w:rsid w:val="00CB50E4"/>
    <w:rsid w:val="00CC376F"/>
    <w:rsid w:val="00D03BC8"/>
    <w:rsid w:val="00D30CE3"/>
    <w:rsid w:val="00D53AB4"/>
    <w:rsid w:val="00D61A09"/>
    <w:rsid w:val="00D737B0"/>
    <w:rsid w:val="00D80F95"/>
    <w:rsid w:val="00E25565"/>
    <w:rsid w:val="00E454A2"/>
    <w:rsid w:val="00E87E6D"/>
    <w:rsid w:val="00E93D7C"/>
    <w:rsid w:val="00EA1C1B"/>
    <w:rsid w:val="00EC4B77"/>
    <w:rsid w:val="00ED2DFB"/>
    <w:rsid w:val="00EE0D46"/>
    <w:rsid w:val="00EE3C47"/>
    <w:rsid w:val="00F04A1F"/>
    <w:rsid w:val="00F0726F"/>
    <w:rsid w:val="00F9365C"/>
    <w:rsid w:val="00F95239"/>
    <w:rsid w:val="00FB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F3A2716"/>
  <w15:docId w15:val="{4C1128B4-255F-4D08-9416-20FC50A3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A60A0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4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255F9"/>
    <w:rPr>
      <w:rFonts w:ascii="Times New Roman" w:hAnsi="Times New Roman" w:cs="Calibri"/>
      <w:sz w:val="2"/>
      <w:lang w:eastAsia="zh-CN"/>
    </w:rPr>
  </w:style>
  <w:style w:type="paragraph" w:styleId="a5">
    <w:name w:val="header"/>
    <w:basedOn w:val="a"/>
    <w:link w:val="a6"/>
    <w:uiPriority w:val="99"/>
    <w:unhideWhenUsed/>
    <w:rsid w:val="00BB7F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B7F96"/>
    <w:rPr>
      <w:rFonts w:eastAsia="Times New Roman" w:cs="Calibri"/>
      <w:lang w:eastAsia="zh-CN"/>
    </w:rPr>
  </w:style>
  <w:style w:type="paragraph" w:styleId="a7">
    <w:name w:val="footer"/>
    <w:basedOn w:val="a"/>
    <w:link w:val="a8"/>
    <w:uiPriority w:val="99"/>
    <w:unhideWhenUsed/>
    <w:rsid w:val="00BB7F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B7F96"/>
    <w:rPr>
      <w:rFonts w:eastAsia="Times New Roman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A93CC-F6BE-4EA8-85B9-AC4ED460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937</Words>
  <Characters>5343</Characters>
  <Application>Microsoft Office Word</Application>
  <DocSecurity>0</DocSecurity>
  <Lines>44</Lines>
  <Paragraphs>12</Paragraphs>
  <ScaleCrop>false</ScaleCrop>
  <Company>Krokoz™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2022-12-21T06:04:00Z</cp:lastPrinted>
  <dcterms:created xsi:type="dcterms:W3CDTF">2022-12-29T12:51:00Z</dcterms:created>
  <dcterms:modified xsi:type="dcterms:W3CDTF">2022-12-29T12:51:00Z</dcterms:modified>
</cp:coreProperties>
</file>